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31" w:rsidRPr="0008506E" w:rsidRDefault="00A25D31" w:rsidP="00A25D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06E">
        <w:rPr>
          <w:rFonts w:ascii="Times New Roman" w:hAnsi="Times New Roman" w:cs="Times New Roman"/>
          <w:b/>
          <w:sz w:val="24"/>
          <w:szCs w:val="24"/>
          <w:u w:val="single"/>
        </w:rPr>
        <w:t>Acknowledgement</w:t>
      </w:r>
      <w:r w:rsidR="0008506E" w:rsidRPr="0008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506E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="0008506E" w:rsidRPr="0008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506E">
        <w:rPr>
          <w:rFonts w:ascii="Times New Roman" w:hAnsi="Times New Roman" w:cs="Times New Roman"/>
          <w:b/>
          <w:sz w:val="24"/>
          <w:szCs w:val="24"/>
          <w:u w:val="single"/>
        </w:rPr>
        <w:t>receipt</w:t>
      </w:r>
      <w:r w:rsidR="0008506E" w:rsidRPr="0008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506E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="0008506E" w:rsidRPr="0008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506E">
        <w:rPr>
          <w:rFonts w:ascii="Times New Roman" w:hAnsi="Times New Roman" w:cs="Times New Roman"/>
          <w:b/>
          <w:sz w:val="24"/>
          <w:szCs w:val="24"/>
          <w:u w:val="single"/>
        </w:rPr>
        <w:t>Auditor</w:t>
      </w:r>
      <w:r w:rsidR="0008506E" w:rsidRPr="0008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506E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="0008506E" w:rsidRPr="0008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506E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 w:rsidR="0008506E" w:rsidRPr="0008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506E">
        <w:rPr>
          <w:rFonts w:ascii="Times New Roman" w:hAnsi="Times New Roman" w:cs="Times New Roman"/>
          <w:b/>
          <w:sz w:val="24"/>
          <w:szCs w:val="24"/>
          <w:u w:val="single"/>
        </w:rPr>
        <w:t>fraud</w:t>
      </w:r>
      <w:r w:rsidR="0008506E" w:rsidRPr="0008506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8506E">
        <w:rPr>
          <w:rFonts w:ascii="Times New Roman" w:hAnsi="Times New Roman" w:cs="Times New Roman"/>
          <w:b/>
          <w:sz w:val="24"/>
          <w:szCs w:val="24"/>
          <w:u w:val="single"/>
        </w:rPr>
        <w:t>reporting</w:t>
      </w:r>
      <w:r w:rsidR="0008506E" w:rsidRPr="0008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506E">
        <w:rPr>
          <w:rFonts w:ascii="Times New Roman" w:hAnsi="Times New Roman" w:cs="Times New Roman"/>
          <w:b/>
          <w:sz w:val="24"/>
          <w:szCs w:val="24"/>
          <w:u w:val="single"/>
        </w:rPr>
        <w:t>system</w:t>
      </w:r>
      <w:r w:rsidR="0008506E" w:rsidRPr="0008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506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r w:rsidR="0008506E" w:rsidRPr="0008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25D31" w:rsidRPr="0008506E" w:rsidRDefault="0008506E" w:rsidP="00A25D31">
      <w:pPr>
        <w:rPr>
          <w:rFonts w:ascii="Times New Roman" w:hAnsi="Times New Roman" w:cs="Times New Roman"/>
        </w:rPr>
      </w:pPr>
      <w:r w:rsidRPr="0008506E">
        <w:rPr>
          <w:rFonts w:ascii="Times New Roman" w:hAnsi="Times New Roman" w:cs="Times New Roman"/>
        </w:rPr>
        <w:t xml:space="preserve"> </w:t>
      </w:r>
    </w:p>
    <w:p w:rsidR="00A25D31" w:rsidRPr="0008506E" w:rsidRDefault="00A25D31" w:rsidP="00A25D31">
      <w:pPr>
        <w:rPr>
          <w:rFonts w:ascii="Times New Roman" w:hAnsi="Times New Roman" w:cs="Times New Roman"/>
        </w:rPr>
      </w:pPr>
      <w:r w:rsidRPr="0008506E">
        <w:rPr>
          <w:rFonts w:ascii="Times New Roman" w:hAnsi="Times New Roman" w:cs="Times New Roman"/>
        </w:rPr>
        <w:t>Pursuant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to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Ohio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Revised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Code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117.103(B</w:t>
      </w:r>
      <w:proofErr w:type="gramStart"/>
      <w:r w:rsidRPr="0008506E">
        <w:rPr>
          <w:rFonts w:ascii="Times New Roman" w:hAnsi="Times New Roman" w:cs="Times New Roman"/>
        </w:rPr>
        <w:t>)(</w:t>
      </w:r>
      <w:proofErr w:type="gramEnd"/>
      <w:r w:rsidRPr="0008506E">
        <w:rPr>
          <w:rFonts w:ascii="Times New Roman" w:hAnsi="Times New Roman" w:cs="Times New Roman"/>
        </w:rPr>
        <w:t>1),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public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office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shall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provide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information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about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Ohio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fraud</w:t>
      </w:r>
      <w:r w:rsidR="0008506E">
        <w:rPr>
          <w:rFonts w:ascii="Times New Roman" w:hAnsi="Times New Roman" w:cs="Times New Roman"/>
        </w:rPr>
        <w:t>-</w:t>
      </w:r>
      <w:r w:rsidRPr="0008506E">
        <w:rPr>
          <w:rFonts w:ascii="Times New Roman" w:hAnsi="Times New Roman" w:cs="Times New Roman"/>
        </w:rPr>
        <w:t>reporting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system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and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means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of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reporting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fraud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to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each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new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employee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upon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employment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with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public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office.</w:t>
      </w:r>
      <w:r w:rsidR="0008506E" w:rsidRPr="0008506E">
        <w:rPr>
          <w:rFonts w:ascii="Times New Roman" w:hAnsi="Times New Roman" w:cs="Times New Roman"/>
        </w:rPr>
        <w:t xml:space="preserve"> </w:t>
      </w:r>
    </w:p>
    <w:p w:rsidR="00A25D31" w:rsidRPr="0008506E" w:rsidRDefault="00A25D31" w:rsidP="00A25D31">
      <w:pPr>
        <w:rPr>
          <w:rFonts w:ascii="Times New Roman" w:hAnsi="Times New Roman" w:cs="Times New Roman"/>
        </w:rPr>
      </w:pPr>
      <w:r w:rsidRPr="0008506E">
        <w:rPr>
          <w:rFonts w:ascii="Times New Roman" w:hAnsi="Times New Roman" w:cs="Times New Roman"/>
        </w:rPr>
        <w:t>Each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new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employee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has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thirty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days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after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beginning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employment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to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confirm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receipt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of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this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information.</w:t>
      </w:r>
      <w:r w:rsidR="0008506E" w:rsidRPr="0008506E">
        <w:rPr>
          <w:rFonts w:ascii="Times New Roman" w:hAnsi="Times New Roman" w:cs="Times New Roman"/>
        </w:rPr>
        <w:t xml:space="preserve"> </w:t>
      </w:r>
    </w:p>
    <w:p w:rsidR="00A25D31" w:rsidRPr="0008506E" w:rsidRDefault="00A25D31" w:rsidP="00A25D31">
      <w:pPr>
        <w:rPr>
          <w:rFonts w:ascii="Times New Roman" w:hAnsi="Times New Roman" w:cs="Times New Roman"/>
        </w:rPr>
      </w:pPr>
      <w:r w:rsidRPr="0008506E">
        <w:rPr>
          <w:rFonts w:ascii="Times New Roman" w:hAnsi="Times New Roman" w:cs="Times New Roman"/>
        </w:rPr>
        <w:t>By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signing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below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you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are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acknowledging</w:t>
      </w:r>
      <w:r w:rsidR="0008506E" w:rsidRPr="0008506E">
        <w:rPr>
          <w:rFonts w:ascii="Times New Roman" w:hAnsi="Times New Roman" w:cs="Times New Roman"/>
        </w:rPr>
        <w:t xml:space="preserve"> </w:t>
      </w:r>
      <w:r w:rsidR="0008506E">
        <w:rPr>
          <w:rFonts w:ascii="Times New Roman" w:hAnsi="Times New Roman" w:cs="Times New Roman"/>
        </w:rPr>
        <w:t>Tri-County Board of Recovery and Mental Health Services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provided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you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information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about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fraud</w:t>
      </w:r>
      <w:r w:rsidR="0008506E">
        <w:rPr>
          <w:rFonts w:ascii="Times New Roman" w:hAnsi="Times New Roman" w:cs="Times New Roman"/>
        </w:rPr>
        <w:t>-</w:t>
      </w:r>
      <w:r w:rsidRPr="0008506E">
        <w:rPr>
          <w:rFonts w:ascii="Times New Roman" w:hAnsi="Times New Roman" w:cs="Times New Roman"/>
        </w:rPr>
        <w:t>reporting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system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as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described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by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Section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117.103(A)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of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Revised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Code,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and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that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you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read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and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understand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information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provided.</w:t>
      </w:r>
      <w:r w:rsidR="0008506E" w:rsidRPr="0008506E">
        <w:rPr>
          <w:rFonts w:ascii="Times New Roman" w:hAnsi="Times New Roman" w:cs="Times New Roman"/>
        </w:rPr>
        <w:t xml:space="preserve">  </w:t>
      </w:r>
      <w:r w:rsidRPr="0008506E">
        <w:rPr>
          <w:rFonts w:ascii="Times New Roman" w:hAnsi="Times New Roman" w:cs="Times New Roman"/>
        </w:rPr>
        <w:t>You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are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also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acknowledging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you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have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received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and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read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information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regarding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Section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124.341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of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Revised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Code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and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protections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you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are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provided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as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classified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or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unclassified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employee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if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you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use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before</w:t>
      </w:r>
      <w:r w:rsidR="0008506E">
        <w:rPr>
          <w:rFonts w:ascii="Times New Roman" w:hAnsi="Times New Roman" w:cs="Times New Roman"/>
        </w:rPr>
        <w:t>-</w:t>
      </w:r>
      <w:r w:rsidRPr="0008506E">
        <w:rPr>
          <w:rFonts w:ascii="Times New Roman" w:hAnsi="Times New Roman" w:cs="Times New Roman"/>
        </w:rPr>
        <w:t>mentioned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fraud</w:t>
      </w:r>
      <w:r w:rsidR="0008506E">
        <w:rPr>
          <w:rFonts w:ascii="Times New Roman" w:hAnsi="Times New Roman" w:cs="Times New Roman"/>
        </w:rPr>
        <w:t>-</w:t>
      </w:r>
      <w:r w:rsidRPr="0008506E">
        <w:rPr>
          <w:rFonts w:ascii="Times New Roman" w:hAnsi="Times New Roman" w:cs="Times New Roman"/>
        </w:rPr>
        <w:t>reporting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system.</w:t>
      </w:r>
      <w:r w:rsidR="0008506E" w:rsidRPr="0008506E">
        <w:rPr>
          <w:rFonts w:ascii="Times New Roman" w:hAnsi="Times New Roman" w:cs="Times New Roman"/>
        </w:rPr>
        <w:t xml:space="preserve"> </w:t>
      </w:r>
    </w:p>
    <w:p w:rsidR="00A25D31" w:rsidRPr="0008506E" w:rsidRDefault="00A25D31" w:rsidP="00A25D31">
      <w:pPr>
        <w:rPr>
          <w:rFonts w:ascii="Times New Roman" w:hAnsi="Times New Roman" w:cs="Times New Roman"/>
        </w:rPr>
      </w:pPr>
      <w:r w:rsidRPr="0008506E">
        <w:rPr>
          <w:rFonts w:ascii="Times New Roman" w:hAnsi="Times New Roman" w:cs="Times New Roman"/>
        </w:rPr>
        <w:t>I</w:t>
      </w:r>
      <w:r w:rsidR="0008506E">
        <w:rPr>
          <w:rFonts w:ascii="Times New Roman" w:hAnsi="Times New Roman" w:cs="Times New Roman"/>
        </w:rPr>
        <w:t xml:space="preserve"> ____________________________________</w:t>
      </w:r>
      <w:r w:rsidRPr="0008506E">
        <w:rPr>
          <w:rFonts w:ascii="Times New Roman" w:hAnsi="Times New Roman" w:cs="Times New Roman"/>
        </w:rPr>
        <w:t>,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have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read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information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provided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by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my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employer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regarding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fraud</w:t>
      </w:r>
      <w:r w:rsidR="0008506E">
        <w:rPr>
          <w:rFonts w:ascii="Times New Roman" w:hAnsi="Times New Roman" w:cs="Times New Roman"/>
        </w:rPr>
        <w:t>-</w:t>
      </w:r>
      <w:r w:rsidRPr="0008506E">
        <w:rPr>
          <w:rFonts w:ascii="Times New Roman" w:hAnsi="Times New Roman" w:cs="Times New Roman"/>
        </w:rPr>
        <w:t>reporting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system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operated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by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Ohio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Auditor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of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State’s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office.</w:t>
      </w:r>
      <w:r w:rsidR="0008506E" w:rsidRPr="0008506E">
        <w:rPr>
          <w:rFonts w:ascii="Times New Roman" w:hAnsi="Times New Roman" w:cs="Times New Roman"/>
        </w:rPr>
        <w:t xml:space="preserve">   </w:t>
      </w:r>
      <w:r w:rsidRPr="0008506E">
        <w:rPr>
          <w:rFonts w:ascii="Times New Roman" w:hAnsi="Times New Roman" w:cs="Times New Roman"/>
        </w:rPr>
        <w:t>I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further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state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that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undersigned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signature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acknowledges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receipt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of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this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information.</w:t>
      </w:r>
      <w:r w:rsidR="0008506E" w:rsidRPr="0008506E">
        <w:rPr>
          <w:rFonts w:ascii="Times New Roman" w:hAnsi="Times New Roman" w:cs="Times New Roman"/>
        </w:rPr>
        <w:t xml:space="preserve"> </w:t>
      </w:r>
    </w:p>
    <w:p w:rsidR="00A25D31" w:rsidRPr="0008506E" w:rsidRDefault="0008506E" w:rsidP="00A25D31">
      <w:pPr>
        <w:rPr>
          <w:rFonts w:ascii="Times New Roman" w:hAnsi="Times New Roman" w:cs="Times New Roman"/>
        </w:rPr>
      </w:pPr>
      <w:r w:rsidRPr="0008506E">
        <w:rPr>
          <w:rFonts w:ascii="Times New Roman" w:hAnsi="Times New Roman" w:cs="Times New Roman"/>
        </w:rPr>
        <w:t xml:space="preserve"> </w:t>
      </w:r>
    </w:p>
    <w:p w:rsidR="00A25D31" w:rsidRPr="0008506E" w:rsidRDefault="0008506E" w:rsidP="0008506E">
      <w:pPr>
        <w:spacing w:after="0"/>
        <w:rPr>
          <w:rFonts w:ascii="Times New Roman" w:hAnsi="Times New Roman" w:cs="Times New Roman"/>
        </w:rPr>
      </w:pPr>
      <w:r w:rsidRPr="00085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</w:t>
      </w:r>
      <w:r w:rsidR="00A25D31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  <w:r w:rsidR="00A25D31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  <w:r w:rsidR="00A25D31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  <w:r w:rsidR="00A25D31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  <w:r w:rsidR="00A25D31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  <w:r w:rsidR="00A25D31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  <w:r w:rsidR="00A25D31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  <w:r w:rsidR="00A25D31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  <w:r w:rsidR="00A25D31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</w:p>
    <w:p w:rsidR="00A25D31" w:rsidRPr="0008506E" w:rsidRDefault="00A25D31" w:rsidP="00A25D31">
      <w:pPr>
        <w:rPr>
          <w:rFonts w:ascii="Times New Roman" w:hAnsi="Times New Roman" w:cs="Times New Roman"/>
        </w:rPr>
      </w:pPr>
      <w:r w:rsidRPr="0008506E">
        <w:rPr>
          <w:rFonts w:ascii="Times New Roman" w:hAnsi="Times New Roman" w:cs="Times New Roman"/>
        </w:rPr>
        <w:t>PRINT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NAME,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TITLE,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AND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>DEPARTMENT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  <w:r w:rsidR="0008506E" w:rsidRPr="0008506E">
        <w:rPr>
          <w:rFonts w:ascii="Times New Roman" w:hAnsi="Times New Roman" w:cs="Times New Roman"/>
        </w:rPr>
        <w:t xml:space="preserve"> </w:t>
      </w:r>
      <w:r w:rsidRPr="0008506E">
        <w:rPr>
          <w:rFonts w:ascii="Times New Roman" w:hAnsi="Times New Roman" w:cs="Times New Roman"/>
        </w:rPr>
        <w:t xml:space="preserve"> </w:t>
      </w:r>
      <w:r w:rsidR="0008506E" w:rsidRPr="0008506E">
        <w:rPr>
          <w:rFonts w:ascii="Times New Roman" w:hAnsi="Times New Roman" w:cs="Times New Roman"/>
        </w:rPr>
        <w:t xml:space="preserve"> </w:t>
      </w:r>
    </w:p>
    <w:p w:rsidR="00A25D31" w:rsidRPr="0008506E" w:rsidRDefault="0008506E" w:rsidP="00A25D31">
      <w:pPr>
        <w:rPr>
          <w:rFonts w:ascii="Times New Roman" w:hAnsi="Times New Roman" w:cs="Times New Roman"/>
        </w:rPr>
      </w:pPr>
      <w:r w:rsidRPr="0008506E">
        <w:rPr>
          <w:rFonts w:ascii="Times New Roman" w:hAnsi="Times New Roman" w:cs="Times New Roman"/>
        </w:rPr>
        <w:t xml:space="preserve"> </w:t>
      </w:r>
    </w:p>
    <w:p w:rsidR="00A25D31" w:rsidRPr="0008506E" w:rsidRDefault="0008506E" w:rsidP="00A25D31">
      <w:pPr>
        <w:rPr>
          <w:rFonts w:ascii="Times New Roman" w:hAnsi="Times New Roman" w:cs="Times New Roman"/>
        </w:rPr>
      </w:pPr>
      <w:r w:rsidRPr="0008506E">
        <w:rPr>
          <w:rFonts w:ascii="Times New Roman" w:hAnsi="Times New Roman" w:cs="Times New Roman"/>
        </w:rPr>
        <w:t xml:space="preserve"> </w:t>
      </w:r>
    </w:p>
    <w:p w:rsidR="0008506E" w:rsidRDefault="0008506E" w:rsidP="000850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bookmarkStart w:id="0" w:name="_GoBack"/>
      <w:bookmarkEnd w:id="0"/>
    </w:p>
    <w:p w:rsidR="001D453A" w:rsidRPr="0008506E" w:rsidRDefault="0008506E" w:rsidP="00A25D31">
      <w:pPr>
        <w:rPr>
          <w:rFonts w:ascii="Times New Roman" w:hAnsi="Times New Roman" w:cs="Times New Roman"/>
        </w:rPr>
      </w:pPr>
      <w:r w:rsidRPr="0008506E">
        <w:rPr>
          <w:rFonts w:ascii="Times New Roman" w:hAnsi="Times New Roman" w:cs="Times New Roman"/>
        </w:rPr>
        <w:t xml:space="preserve"> </w:t>
      </w:r>
      <w:r w:rsidR="00A25D31" w:rsidRPr="0008506E">
        <w:rPr>
          <w:rFonts w:ascii="Times New Roman" w:hAnsi="Times New Roman" w:cs="Times New Roman"/>
        </w:rPr>
        <w:t xml:space="preserve"> PLEASE</w:t>
      </w:r>
      <w:r w:rsidRPr="0008506E">
        <w:rPr>
          <w:rFonts w:ascii="Times New Roman" w:hAnsi="Times New Roman" w:cs="Times New Roman"/>
        </w:rPr>
        <w:t xml:space="preserve"> </w:t>
      </w:r>
      <w:r w:rsidR="00A25D31" w:rsidRPr="0008506E">
        <w:rPr>
          <w:rFonts w:ascii="Times New Roman" w:hAnsi="Times New Roman" w:cs="Times New Roman"/>
        </w:rPr>
        <w:t>SIGN</w:t>
      </w:r>
      <w:r w:rsidRPr="0008506E">
        <w:rPr>
          <w:rFonts w:ascii="Times New Roman" w:hAnsi="Times New Roman" w:cs="Times New Roman"/>
        </w:rPr>
        <w:t xml:space="preserve"> </w:t>
      </w:r>
      <w:r w:rsidR="00A25D31" w:rsidRPr="0008506E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5D31" w:rsidRPr="0008506E">
        <w:rPr>
          <w:rFonts w:ascii="Times New Roman" w:hAnsi="Times New Roman" w:cs="Times New Roman"/>
        </w:rPr>
        <w:t>DATE</w:t>
      </w:r>
      <w:r w:rsidRPr="0008506E">
        <w:rPr>
          <w:rFonts w:ascii="Times New Roman" w:hAnsi="Times New Roman" w:cs="Times New Roman"/>
        </w:rPr>
        <w:t xml:space="preserve"> </w:t>
      </w:r>
    </w:p>
    <w:sectPr w:rsidR="001D453A" w:rsidRPr="0008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31"/>
    <w:rsid w:val="0008506E"/>
    <w:rsid w:val="001D453A"/>
    <w:rsid w:val="00A2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Reed</dc:creator>
  <cp:lastModifiedBy>Brad Reed</cp:lastModifiedBy>
  <cp:revision>1</cp:revision>
  <dcterms:created xsi:type="dcterms:W3CDTF">2014-06-04T16:46:00Z</dcterms:created>
  <dcterms:modified xsi:type="dcterms:W3CDTF">2014-06-04T17:04:00Z</dcterms:modified>
</cp:coreProperties>
</file>